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DE383" w14:textId="77777777" w:rsidR="008757CD" w:rsidRDefault="00853FD0">
      <w:r>
        <w:rPr>
          <w:noProof/>
        </w:rPr>
        <w:drawing>
          <wp:anchor distT="0" distB="0" distL="114300" distR="114300" simplePos="0" relativeHeight="251658240" behindDoc="0" locked="0" layoutInCell="1" allowOverlap="1" wp14:anchorId="1E8A20B5" wp14:editId="236382AA">
            <wp:simplePos x="0" y="0"/>
            <wp:positionH relativeFrom="column">
              <wp:posOffset>-266700</wp:posOffset>
            </wp:positionH>
            <wp:positionV relativeFrom="paragraph">
              <wp:posOffset>-1095375</wp:posOffset>
            </wp:positionV>
            <wp:extent cx="10687050" cy="838200"/>
            <wp:effectExtent l="0" t="0" r="0" b="0"/>
            <wp:wrapNone/>
            <wp:docPr id="100001" name="Pictur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</w:rPr>
        <w:t xml:space="preserve">MU ADAPTION OF HSE RA </w:t>
      </w:r>
      <w:proofErr w:type="gramStart"/>
      <w:r>
        <w:rPr>
          <w:rFonts w:ascii="Arial" w:eastAsia="Arial" w:hAnsi="Arial" w:cs="Arial"/>
          <w:b/>
          <w:bCs/>
        </w:rPr>
        <w:t xml:space="preserve">TEMPLATE 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you can add other potential risk areas at end  - </w:t>
      </w:r>
    </w:p>
    <w:p w14:paraId="533DE40B" w14:textId="77777777" w:rsidR="008757CD" w:rsidRDefault="00853FD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this is an interactive form (if copied in Word copy remains interactive)</w:t>
      </w:r>
    </w:p>
    <w:p w14:paraId="08625078" w14:textId="77777777" w:rsidR="008757CD" w:rsidRDefault="008757CD"/>
    <w:p w14:paraId="3EB5B03C" w14:textId="77777777" w:rsidR="008757CD" w:rsidRDefault="00853FD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Your name: </w:t>
      </w:r>
      <w:bookmarkStart w:id="0" w:name="Text12"/>
      <w:r>
        <w:rPr>
          <w:rFonts w:ascii="Arial" w:eastAsia="Arial" w:hAnsi="Arial" w:cs="Arial"/>
          <w:b/>
          <w:bCs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eastAsia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b/>
          <w:bCs/>
          <w:sz w:val="22"/>
          <w:szCs w:val="22"/>
        </w:rPr>
      </w:r>
      <w:r>
        <w:rPr>
          <w:rFonts w:ascii="Arial" w:eastAsia="Arial" w:hAnsi="Arial" w:cs="Arial"/>
          <w:b/>
          <w:bCs/>
          <w:sz w:val="22"/>
          <w:szCs w:val="22"/>
        </w:rPr>
        <w:fldChar w:fldCharType="separate"/>
      </w:r>
      <w:r>
        <w:rPr>
          <w:rFonts w:ascii="Arial" w:eastAsia="Arial" w:hAnsi="Arial" w:cs="Arial"/>
          <w:b/>
          <w:bCs/>
          <w:sz w:val="22"/>
          <w:szCs w:val="22"/>
        </w:rPr>
        <w:t> </w:t>
      </w:r>
      <w:r>
        <w:rPr>
          <w:rFonts w:ascii="Arial" w:eastAsia="Arial" w:hAnsi="Arial" w:cs="Arial"/>
          <w:b/>
          <w:bCs/>
          <w:sz w:val="22"/>
          <w:szCs w:val="22"/>
        </w:rPr>
        <w:t> </w:t>
      </w:r>
      <w:r>
        <w:rPr>
          <w:rFonts w:ascii="Arial" w:eastAsia="Arial" w:hAnsi="Arial" w:cs="Arial"/>
          <w:b/>
          <w:bCs/>
          <w:sz w:val="22"/>
          <w:szCs w:val="22"/>
        </w:rPr>
        <w:t> </w:t>
      </w:r>
      <w:r>
        <w:rPr>
          <w:rFonts w:ascii="Arial" w:eastAsia="Arial" w:hAnsi="Arial" w:cs="Arial"/>
          <w:b/>
          <w:bCs/>
          <w:sz w:val="22"/>
          <w:szCs w:val="22"/>
        </w:rPr>
        <w:t> </w:t>
      </w:r>
      <w:r>
        <w:rPr>
          <w:rFonts w:ascii="Arial" w:eastAsia="Arial" w:hAnsi="Arial" w:cs="Arial"/>
          <w:b/>
          <w:bCs/>
          <w:sz w:val="22"/>
          <w:szCs w:val="22"/>
        </w:rPr>
        <w:t> </w:t>
      </w:r>
      <w:r>
        <w:rPr>
          <w:rFonts w:ascii="Arial" w:eastAsia="Arial" w:hAnsi="Arial" w:cs="Arial"/>
          <w:b/>
          <w:bCs/>
          <w:sz w:val="22"/>
          <w:szCs w:val="22"/>
        </w:rPr>
        <w:fldChar w:fldCharType="end"/>
      </w:r>
      <w:bookmarkEnd w:id="0"/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venue:</w:t>
      </w:r>
    </w:p>
    <w:p w14:paraId="5B36C0D1" w14:textId="77777777" w:rsidR="008757CD" w:rsidRDefault="008757CD">
      <w:pPr>
        <w:rPr>
          <w:sz w:val="18"/>
          <w:szCs w:val="18"/>
        </w:rPr>
      </w:pPr>
    </w:p>
    <w:tbl>
      <w:tblPr>
        <w:tblW w:w="5000" w:type="pct"/>
        <w:tblInd w:w="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2501"/>
        <w:gridCol w:w="3752"/>
        <w:gridCol w:w="3285"/>
        <w:gridCol w:w="1222"/>
        <w:gridCol w:w="1022"/>
        <w:gridCol w:w="988"/>
      </w:tblGrid>
      <w:tr w:rsidR="008757CD" w14:paraId="7F952A68" w14:textId="77777777">
        <w:trPr>
          <w:tblHeader/>
        </w:trPr>
        <w:tc>
          <w:tcPr>
            <w:tcW w:w="463" w:type="pct"/>
            <w:tcBorders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8FF5A7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What are the hazards?</w:t>
            </w:r>
          </w:p>
        </w:tc>
        <w:tc>
          <w:tcPr>
            <w:tcW w:w="8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CFFECE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Who might be harmed and how?</w:t>
            </w:r>
          </w:p>
        </w:tc>
        <w:tc>
          <w:tcPr>
            <w:tcW w:w="133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6EF754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What are you already doing?</w:t>
            </w:r>
          </w:p>
        </w:tc>
        <w:tc>
          <w:tcPr>
            <w:tcW w:w="116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135131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Do you need to do anything else to manage this risk?</w:t>
            </w:r>
          </w:p>
        </w:tc>
        <w:tc>
          <w:tcPr>
            <w:tcW w:w="43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1EB26B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Action by whom?</w:t>
            </w:r>
          </w:p>
        </w:tc>
        <w:tc>
          <w:tcPr>
            <w:tcW w:w="3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AFA91B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Action by when?</w:t>
            </w:r>
          </w:p>
        </w:tc>
        <w:tc>
          <w:tcPr>
            <w:tcW w:w="351" w:type="pct"/>
            <w:tcBorders>
              <w:left w:val="single" w:sz="6" w:space="0" w:color="000000"/>
              <w:bottom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F762C5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Done</w:t>
            </w:r>
          </w:p>
        </w:tc>
      </w:tr>
      <w:tr w:rsidR="008757CD" w14:paraId="5B83A923" w14:textId="77777777">
        <w:tc>
          <w:tcPr>
            <w:tcW w:w="46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888C7F4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Working with others </w:t>
            </w:r>
          </w:p>
          <w:p w14:paraId="526B8BF8" w14:textId="77777777" w:rsidR="008757CD" w:rsidRDefault="008757CD">
            <w:pPr>
              <w:rPr>
                <w:color w:val="000000"/>
                <w:sz w:val="18"/>
                <w:szCs w:val="18"/>
              </w:rPr>
            </w:pPr>
          </w:p>
          <w:p w14:paraId="02E58902" w14:textId="77777777" w:rsidR="008757CD" w:rsidRDefault="008757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C5B205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Myself or other performers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or production staff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4B4EAC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Make a risk assessment of the event and venue and the potential areas of risk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15F9B2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To carry out my work </w:t>
            </w:r>
            <w:proofErr w:type="gramStart"/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taking into account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the potential hazards &amp; risks and where possible eliminate them or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minimise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the risk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18FA02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Myself and liaison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with the main producer and other performers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3BD81F" w14:textId="77777777" w:rsidR="008757CD" w:rsidRDefault="008757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DEFC58" w14:textId="77777777" w:rsidR="008757CD" w:rsidRDefault="008757CD">
            <w:pPr>
              <w:rPr>
                <w:color w:val="000000"/>
                <w:sz w:val="18"/>
                <w:szCs w:val="18"/>
              </w:rPr>
            </w:pPr>
          </w:p>
        </w:tc>
      </w:tr>
      <w:tr w:rsidR="008757CD" w14:paraId="0DE79CFB" w14:textId="77777777">
        <w:tc>
          <w:tcPr>
            <w:tcW w:w="46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FC9681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COVID 19</w:t>
            </w:r>
          </w:p>
          <w:p w14:paraId="4926B731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limiting personal exposure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4EB4F4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Myself 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80F2E4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Maintaining social distancing; no sharing of instruments; wiping down seats &amp; music stands; following venue guides; avoiding touching surfaces; </w:t>
            </w:r>
            <w:proofErr w:type="gramStart"/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wearing  gloves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where appropriate.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F31795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Check situation at the performance/venue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DC6141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Myself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and liaise with the main producer and other performers    </w:t>
            </w:r>
          </w:p>
        </w:tc>
        <w:bookmarkStart w:id="1" w:name="Text19"/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8BE850" w14:textId="77777777" w:rsidR="008757CD" w:rsidRDefault="00853FD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  <w:bookmarkStart w:id="2" w:name="Text20"/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5BF58B" w14:textId="77777777" w:rsidR="008757CD" w:rsidRDefault="00853FD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  <w:bookmarkStart w:id="3" w:name="_GoBack"/>
        <w:bookmarkEnd w:id="3"/>
      </w:tr>
      <w:tr w:rsidR="008757CD" w14:paraId="7B50CA17" w14:textId="77777777">
        <w:tc>
          <w:tcPr>
            <w:tcW w:w="46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7E079A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Checking if I show symptoms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2F65E2F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Myself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088169B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Following the Government &amp; NHS advice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D7F080" w14:textId="77777777" w:rsidR="008757CD" w:rsidRDefault="00853FD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32678C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Myself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BB2D6B" w14:textId="77777777" w:rsidR="008757CD" w:rsidRDefault="00853FD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CA2742" w14:textId="77777777" w:rsidR="008757CD" w:rsidRDefault="00853FD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757CD" w14:paraId="7B3E7EC1" w14:textId="77777777">
        <w:tc>
          <w:tcPr>
            <w:tcW w:w="46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65E09F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Protection when travelling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670ECE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Myself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AF9C8C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Following the Government &amp; NHS advice   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158B0A" w14:textId="77777777" w:rsidR="008757CD" w:rsidRDefault="00853FD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83D2DA" w14:textId="77777777" w:rsidR="008757CD" w:rsidRDefault="00853FD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3CD554" w14:textId="77777777" w:rsidR="008757CD" w:rsidRDefault="00853FD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D0D315" w14:textId="77777777" w:rsidR="008757CD" w:rsidRDefault="00853FD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757CD" w14:paraId="444AF50B" w14:textId="77777777">
        <w:tc>
          <w:tcPr>
            <w:tcW w:w="46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919FCF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Maintaining cleanliness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8AC9F0B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Myself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5E307B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Carrying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sanitiser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&amp; suitable wipes for instruments, equipment, surfaces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etc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; any other necessary protective equipment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769D1A" w14:textId="77777777" w:rsidR="008757CD" w:rsidRDefault="00853FD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75ADB0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Myself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94F81A" w14:textId="77777777" w:rsidR="008757CD" w:rsidRDefault="00853FD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FEDC01" w14:textId="77777777" w:rsidR="008757CD" w:rsidRDefault="00853FD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757CD" w14:paraId="3D5B1D46" w14:textId="77777777">
        <w:tc>
          <w:tcPr>
            <w:tcW w:w="46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A7894E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Cleaning instrument/s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4B34CD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Myself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35708B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Carrying instrument boxed, cased or otherwise covered in transit; wiping down before and after performance, emptying any liquids into a capped container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2B56B2" w14:textId="77777777" w:rsidR="008757CD" w:rsidRDefault="00853FD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A9A81B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Myself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A2EB8D" w14:textId="77777777" w:rsidR="008757CD" w:rsidRDefault="00853FD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334E9A" w14:textId="77777777" w:rsidR="008757CD" w:rsidRDefault="00853FD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757CD" w14:paraId="12172B8C" w14:textId="77777777">
        <w:tc>
          <w:tcPr>
            <w:tcW w:w="46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7ECA2A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Maintaining distancing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1E8EE3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Myself &amp; other performers, staff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5C8E62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Ensuring maintenance of social distancing in performance area and whilst moving around venue;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minimise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joint handling of sheet music and possibly explore using phones/tablets etc.</w:t>
            </w:r>
          </w:p>
          <w:p w14:paraId="56CEF914" w14:textId="77777777" w:rsidR="008757CD" w:rsidRDefault="008757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3645F0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Check venue has appropriate signage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etc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and cleanliness regime in place including for toilets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25ED0B" w14:textId="77777777" w:rsidR="008757CD" w:rsidRDefault="00853FD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Myself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and liaise with the main producer and other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performers    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038533" w14:textId="77777777" w:rsidR="008757CD" w:rsidRDefault="00853FD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19FD4C" w14:textId="77777777" w:rsidR="008757CD" w:rsidRDefault="00853FD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757CD" w14:paraId="1AB30501" w14:textId="77777777">
        <w:tc>
          <w:tcPr>
            <w:tcW w:w="463" w:type="pct"/>
            <w:tcBorders>
              <w:top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EE52A8" w14:textId="77777777" w:rsidR="008757CD" w:rsidRDefault="00853FD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E5C4BB" w14:textId="77777777" w:rsidR="008757CD" w:rsidRDefault="00853FD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B921A3" w14:textId="77777777" w:rsidR="008757CD" w:rsidRDefault="00853FD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4C2CAD" w14:textId="77777777" w:rsidR="008757CD" w:rsidRDefault="00853FD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D5AC71C" w14:textId="77777777" w:rsidR="008757CD" w:rsidRDefault="00853FD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9543FC" w14:textId="77777777" w:rsidR="008757CD" w:rsidRDefault="00853FD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5DC09D" w14:textId="77777777" w:rsidR="008757CD" w:rsidRDefault="00853FD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60D3B328" w14:textId="77777777" w:rsidR="008757CD" w:rsidRDefault="008757CD">
      <w:pPr>
        <w:rPr>
          <w:sz w:val="18"/>
          <w:szCs w:val="18"/>
        </w:rPr>
      </w:pPr>
    </w:p>
    <w:p w14:paraId="348CDD6C" w14:textId="77777777" w:rsidR="008757CD" w:rsidRDefault="00853FD0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It is important venues discuss their risk assessment and proposed actions with you.</w:t>
      </w:r>
    </w:p>
    <w:p w14:paraId="1B17548C" w14:textId="77777777" w:rsidR="008757CD" w:rsidRDefault="00853FD0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You should review your risk assessment if you think it might no longer be valid, </w:t>
      </w:r>
      <w:proofErr w:type="spellStart"/>
      <w:r>
        <w:rPr>
          <w:rFonts w:ascii="Arial" w:eastAsia="Arial" w:hAnsi="Arial" w:cs="Arial"/>
          <w:sz w:val="20"/>
          <w:szCs w:val="20"/>
        </w:rPr>
        <w:t>eg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if there are any significant changes in your work </w:t>
      </w:r>
    </w:p>
    <w:p w14:paraId="6913504E" w14:textId="77777777" w:rsidR="008757CD" w:rsidRDefault="00853FD0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Employers with five or more employees must have a written health and safety policy and risk assessment.</w:t>
      </w:r>
    </w:p>
    <w:p w14:paraId="24FCAB30" w14:textId="77777777" w:rsidR="008757CD" w:rsidRDefault="008757CD">
      <w:pPr>
        <w:rPr>
          <w:sz w:val="20"/>
          <w:szCs w:val="20"/>
        </w:rPr>
      </w:pPr>
    </w:p>
    <w:p w14:paraId="0C4004AA" w14:textId="77777777" w:rsidR="008757CD" w:rsidRDefault="008757CD">
      <w:pPr>
        <w:rPr>
          <w:sz w:val="18"/>
          <w:szCs w:val="18"/>
        </w:rPr>
      </w:pPr>
    </w:p>
    <w:p w14:paraId="0EFFB864" w14:textId="77777777" w:rsidR="008757CD" w:rsidRDefault="008757CD">
      <w:pPr>
        <w:rPr>
          <w:sz w:val="18"/>
          <w:szCs w:val="18"/>
        </w:rPr>
      </w:pPr>
    </w:p>
    <w:p w14:paraId="03518483" w14:textId="77777777" w:rsidR="008757CD" w:rsidRDefault="008757CD">
      <w:pPr>
        <w:rPr>
          <w:sz w:val="18"/>
          <w:szCs w:val="18"/>
        </w:rPr>
      </w:pPr>
    </w:p>
    <w:p w14:paraId="69554132" w14:textId="77777777" w:rsidR="008757CD" w:rsidRDefault="00853FD0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38737344" wp14:editId="4019D2D1">
            <wp:extent cx="542925" cy="542925"/>
            <wp:effectExtent l="0" t="0" r="0" b="0"/>
            <wp:docPr id="100003" name="Picture 100003" descr="m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3106F" w14:textId="3445722B" w:rsidR="008757CD" w:rsidRDefault="00853FD0">
      <w:pPr>
        <w:rPr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rs</w:t>
      </w:r>
      <w:proofErr w:type="spellEnd"/>
      <w:r>
        <w:rPr>
          <w:rFonts w:ascii="Arial" w:eastAsia="Arial" w:hAnsi="Arial" w:cs="Arial"/>
          <w:sz w:val="16"/>
          <w:szCs w:val="16"/>
        </w:rPr>
        <w:t>/5/6/20 v1.1</w:t>
      </w:r>
    </w:p>
    <w:sectPr w:rsidR="008757CD">
      <w:pgSz w:w="16838" w:h="11906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7CD"/>
    <w:rsid w:val="003A3A87"/>
    <w:rsid w:val="00693630"/>
    <w:rsid w:val="00853FD0"/>
    <w:rsid w:val="008757CD"/>
    <w:rsid w:val="009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FBA28"/>
  <w15:docId w15:val="{12396901-5309-4F70-A443-9F176E39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77599A03050349B96024B45112950C" ma:contentTypeVersion="13" ma:contentTypeDescription="Create a new document." ma:contentTypeScope="" ma:versionID="a0a067932cae864e92728554fb46b085">
  <xsd:schema xmlns:xsd="http://www.w3.org/2001/XMLSchema" xmlns:xs="http://www.w3.org/2001/XMLSchema" xmlns:p="http://schemas.microsoft.com/office/2006/metadata/properties" xmlns:ns3="368bfe9c-71ea-4872-a0f8-ac4c7f2ad2e3" xmlns:ns4="6d791c0b-357e-4fe1-9097-c32fd8af34dd" targetNamespace="http://schemas.microsoft.com/office/2006/metadata/properties" ma:root="true" ma:fieldsID="ea1a1ae6b789e3e7a0f09cd5d2806c48" ns3:_="" ns4:_="">
    <xsd:import namespace="368bfe9c-71ea-4872-a0f8-ac4c7f2ad2e3"/>
    <xsd:import namespace="6d791c0b-357e-4fe1-9097-c32fd8af34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bfe9c-71ea-4872-a0f8-ac4c7f2ad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91c0b-357e-4fe1-9097-c32fd8af3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5278FB-B641-4142-91DD-67A691E81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bfe9c-71ea-4872-a0f8-ac4c7f2ad2e3"/>
    <ds:schemaRef ds:uri="6d791c0b-357e-4fe1-9097-c32fd8af3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DA1FC-8A3B-42A7-B3B8-488E0B05F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EC8B3-EC4B-4076-8D6F-42FFCEE38015}">
  <ds:schemaRefs>
    <ds:schemaRef ds:uri="http://purl.org/dc/elements/1.1/"/>
    <ds:schemaRef ds:uri="http://schemas.microsoft.com/office/2006/metadata/properties"/>
    <ds:schemaRef ds:uri="368bfe9c-71ea-4872-a0f8-ac4c7f2ad2e3"/>
    <ds:schemaRef ds:uri="http://schemas.microsoft.com/office/2006/documentManagement/types"/>
    <ds:schemaRef ds:uri="http://schemas.openxmlformats.org/package/2006/metadata/core-properties"/>
    <ds:schemaRef ds:uri="6d791c0b-357e-4fe1-9097-c32fd8af34dd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952C8CC0</Template>
  <TotalTime>0</TotalTime>
  <Pages>2</Pages>
  <Words>421</Words>
  <Characters>2406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Webster</dc:creator>
  <cp:lastModifiedBy>Autumn Sharkey</cp:lastModifiedBy>
  <cp:revision>2</cp:revision>
  <dcterms:created xsi:type="dcterms:W3CDTF">2020-06-11T11:55:00Z</dcterms:created>
  <dcterms:modified xsi:type="dcterms:W3CDTF">2020-06-11T11:55:00Z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0x010100F977599A03050349B96024B45112950C</vt:lpwstr>
  </property>
</Properties>
</file>